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1EAD7" w14:textId="795DFBC8" w:rsidR="00D84522" w:rsidRPr="00D87EAB" w:rsidRDefault="00D84522" w:rsidP="00D84522">
      <w:pPr>
        <w:ind w:firstLineChars="50" w:firstLine="140"/>
        <w:rPr>
          <w:rFonts w:ascii="仿宋_GB2312" w:eastAsia="仿宋_GB2312" w:hAnsi="宋体" w:hint="eastAsia"/>
          <w:sz w:val="28"/>
          <w:szCs w:val="28"/>
        </w:rPr>
      </w:pPr>
      <w:r w:rsidRPr="00D87EAB">
        <w:rPr>
          <w:rFonts w:ascii="仿宋_GB2312" w:eastAsia="仿宋_GB2312" w:hAnsi="宋体" w:hint="eastAsia"/>
          <w:sz w:val="28"/>
          <w:szCs w:val="28"/>
        </w:rPr>
        <w:t>附件</w:t>
      </w:r>
      <w:r w:rsidRPr="00D87EAB">
        <w:rPr>
          <w:rFonts w:ascii="仿宋_GB2312" w:eastAsia="仿宋_GB2312" w:hAnsi="宋体" w:hint="eastAsia"/>
          <w:sz w:val="28"/>
          <w:szCs w:val="28"/>
        </w:rPr>
        <w:t>1</w:t>
      </w:r>
      <w:r w:rsidRPr="00D87EAB">
        <w:rPr>
          <w:rFonts w:ascii="仿宋_GB2312" w:eastAsia="仿宋_GB2312" w:hAnsi="宋体" w:hint="eastAsia"/>
          <w:sz w:val="28"/>
          <w:szCs w:val="28"/>
        </w:rPr>
        <w:t>：</w:t>
      </w:r>
    </w:p>
    <w:p w14:paraId="2F58B85B" w14:textId="0620D6F7" w:rsidR="00370E6A" w:rsidRPr="00D84522" w:rsidRDefault="00370E6A" w:rsidP="00370E6A">
      <w:pPr>
        <w:jc w:val="center"/>
        <w:rPr>
          <w:rFonts w:ascii="仿宋" w:eastAsia="仿宋" w:hAnsi="仿宋" w:hint="eastAsia"/>
          <w:b/>
          <w:bCs/>
          <w:sz w:val="40"/>
          <w:szCs w:val="36"/>
        </w:rPr>
      </w:pPr>
      <w:r w:rsidRPr="00D84522">
        <w:rPr>
          <w:rFonts w:ascii="仿宋" w:eastAsia="仿宋" w:hAnsi="仿宋" w:hint="eastAsia"/>
          <w:b/>
          <w:bCs/>
          <w:sz w:val="40"/>
          <w:szCs w:val="36"/>
        </w:rPr>
        <w:t>廉政承诺书</w:t>
      </w:r>
    </w:p>
    <w:p w14:paraId="4B7C82A3" w14:textId="77777777" w:rsidR="00D84522" w:rsidRDefault="00D84522" w:rsidP="00370E6A">
      <w:pPr>
        <w:rPr>
          <w:rFonts w:ascii="仿宋_GB2312" w:eastAsia="仿宋_GB2312"/>
          <w:sz w:val="28"/>
          <w:szCs w:val="28"/>
        </w:rPr>
      </w:pPr>
    </w:p>
    <w:p w14:paraId="555DDCBF" w14:textId="25911FC5" w:rsidR="00370E6A" w:rsidRPr="00370E6A" w:rsidRDefault="00370E6A" w:rsidP="00370E6A">
      <w:pPr>
        <w:rPr>
          <w:rFonts w:ascii="仿宋_GB2312" w:eastAsia="仿宋_GB2312" w:hint="eastAsia"/>
          <w:sz w:val="28"/>
          <w:szCs w:val="28"/>
        </w:rPr>
      </w:pPr>
      <w:r w:rsidRPr="00370E6A">
        <w:rPr>
          <w:rFonts w:ascii="仿宋_GB2312" w:eastAsia="仿宋_GB2312" w:hint="eastAsia"/>
          <w:sz w:val="28"/>
          <w:szCs w:val="28"/>
        </w:rPr>
        <w:t>中国科学院上海硅酸盐研究所：</w:t>
      </w:r>
    </w:p>
    <w:p w14:paraId="0EB38AD5" w14:textId="77777777" w:rsidR="00370E6A" w:rsidRPr="00370E6A" w:rsidRDefault="00370E6A" w:rsidP="00370E6A">
      <w:pPr>
        <w:ind w:firstLineChars="200" w:firstLine="560"/>
        <w:rPr>
          <w:rFonts w:ascii="仿宋_GB2312" w:eastAsia="仿宋_GB2312" w:hint="eastAsia"/>
          <w:sz w:val="28"/>
          <w:szCs w:val="28"/>
        </w:rPr>
      </w:pPr>
      <w:r w:rsidRPr="00370E6A">
        <w:rPr>
          <w:rFonts w:ascii="仿宋_GB2312" w:eastAsia="仿宋_GB2312" w:hint="eastAsia"/>
          <w:sz w:val="28"/>
          <w:szCs w:val="28"/>
        </w:rPr>
        <w:t>本行自愿参加贵所资金转出开户银行定期存款竞争性选择项目，郑重承诺如下：</w:t>
      </w:r>
    </w:p>
    <w:p w14:paraId="25EFF768" w14:textId="77777777" w:rsidR="00370E6A" w:rsidRPr="00370E6A" w:rsidRDefault="00370E6A" w:rsidP="00370E6A">
      <w:pPr>
        <w:ind w:firstLineChars="200" w:firstLine="560"/>
        <w:rPr>
          <w:rFonts w:ascii="仿宋_GB2312" w:eastAsia="仿宋_GB2312" w:hint="eastAsia"/>
          <w:sz w:val="28"/>
          <w:szCs w:val="28"/>
        </w:rPr>
      </w:pPr>
      <w:r w:rsidRPr="00370E6A">
        <w:rPr>
          <w:rFonts w:ascii="仿宋_GB2312" w:eastAsia="仿宋_GB2312" w:hint="eastAsia"/>
          <w:sz w:val="28"/>
          <w:szCs w:val="28"/>
        </w:rPr>
        <w:t>一、贵所负责定期存款业务的相关负责人员，无直系亲属在本行工作；本行不会将资金存放与其在本行亲属的业绩、收入挂钩，不向贵所相关负责人员提供任何利益输送。</w:t>
      </w:r>
    </w:p>
    <w:p w14:paraId="6741383E" w14:textId="77777777" w:rsidR="00370E6A" w:rsidRPr="00370E6A" w:rsidRDefault="00370E6A" w:rsidP="00370E6A">
      <w:pPr>
        <w:ind w:firstLineChars="200" w:firstLine="560"/>
        <w:rPr>
          <w:rFonts w:ascii="仿宋_GB2312" w:eastAsia="仿宋_GB2312" w:hint="eastAsia"/>
          <w:sz w:val="28"/>
          <w:szCs w:val="28"/>
        </w:rPr>
      </w:pPr>
      <w:r w:rsidRPr="00370E6A">
        <w:rPr>
          <w:rFonts w:ascii="仿宋_GB2312" w:eastAsia="仿宋_GB2312" w:hint="eastAsia"/>
          <w:sz w:val="28"/>
          <w:szCs w:val="28"/>
        </w:rPr>
        <w:t>二、本行随时接受贵所对定期存款服务和日常业务的监督、检查、指导；如有违规操作，自觉接受相应处罚，并在限定期限内落实整改。</w:t>
      </w:r>
    </w:p>
    <w:p w14:paraId="4185A559" w14:textId="77777777" w:rsidR="00370E6A" w:rsidRPr="00370E6A" w:rsidRDefault="00370E6A" w:rsidP="00370E6A">
      <w:pPr>
        <w:ind w:firstLineChars="200" w:firstLine="560"/>
        <w:rPr>
          <w:rFonts w:ascii="仿宋_GB2312" w:eastAsia="仿宋_GB2312" w:hint="eastAsia"/>
          <w:sz w:val="28"/>
          <w:szCs w:val="28"/>
        </w:rPr>
      </w:pPr>
      <w:r w:rsidRPr="00370E6A">
        <w:rPr>
          <w:rFonts w:ascii="仿宋_GB2312" w:eastAsia="仿宋_GB2312" w:hint="eastAsia"/>
          <w:sz w:val="28"/>
          <w:szCs w:val="28"/>
        </w:rPr>
        <w:t>三、如本行违反上述承诺或存在其他利益输送行为，贵所可终止定期存款协议、立即收回存放资金，并可向财政管理部门通报，在一定期限内取消本行参与当地财政部门和预算单位定期存款的资格；如因本行重大管理问题造成资金损失，本行承担全部责任，赔偿全部经济损失。</w:t>
      </w:r>
    </w:p>
    <w:p w14:paraId="33030640" w14:textId="105C30CE" w:rsidR="00370E6A" w:rsidRDefault="00370E6A" w:rsidP="00370E6A">
      <w:pPr>
        <w:ind w:firstLineChars="200" w:firstLine="560"/>
        <w:rPr>
          <w:rFonts w:ascii="仿宋_GB2312" w:eastAsia="仿宋_GB2312"/>
          <w:sz w:val="28"/>
          <w:szCs w:val="28"/>
        </w:rPr>
      </w:pPr>
      <w:r w:rsidRPr="00370E6A">
        <w:rPr>
          <w:rFonts w:ascii="仿宋_GB2312" w:eastAsia="仿宋_GB2312" w:hint="eastAsia"/>
          <w:sz w:val="28"/>
          <w:szCs w:val="28"/>
        </w:rPr>
        <w:t>本行对以上内容做出郑重承诺。</w:t>
      </w:r>
    </w:p>
    <w:p w14:paraId="54D171CB" w14:textId="77777777" w:rsidR="001605C3" w:rsidRPr="00370E6A" w:rsidRDefault="001605C3" w:rsidP="00370E6A">
      <w:pPr>
        <w:ind w:firstLineChars="200" w:firstLine="560"/>
        <w:rPr>
          <w:rFonts w:ascii="仿宋_GB2312" w:eastAsia="仿宋_GB2312" w:hint="eastAsia"/>
          <w:sz w:val="28"/>
          <w:szCs w:val="28"/>
        </w:rPr>
      </w:pPr>
    </w:p>
    <w:p w14:paraId="0E0B1D2E" w14:textId="3B579B6D" w:rsidR="00370E6A" w:rsidRPr="00370E6A" w:rsidRDefault="00370E6A" w:rsidP="007B41A3">
      <w:pPr>
        <w:wordWrap w:val="0"/>
        <w:jc w:val="right"/>
        <w:rPr>
          <w:rFonts w:ascii="仿宋_GB2312" w:eastAsia="仿宋_GB2312" w:hint="eastAsia"/>
          <w:sz w:val="28"/>
          <w:szCs w:val="28"/>
        </w:rPr>
      </w:pPr>
      <w:r w:rsidRPr="00370E6A">
        <w:rPr>
          <w:rFonts w:ascii="仿宋_GB2312" w:eastAsia="仿宋_GB2312" w:hint="eastAsia"/>
          <w:sz w:val="28"/>
          <w:szCs w:val="28"/>
        </w:rPr>
        <w:t>承诺银行（盖章）：</w:t>
      </w:r>
      <w:r w:rsidR="007B41A3">
        <w:rPr>
          <w:rFonts w:ascii="仿宋_GB2312" w:eastAsia="仿宋_GB2312" w:hint="eastAsia"/>
          <w:sz w:val="28"/>
          <w:szCs w:val="28"/>
        </w:rPr>
        <w:t xml:space="preserve">      </w:t>
      </w:r>
    </w:p>
    <w:p w14:paraId="5E8F31CB" w14:textId="3A8A2981" w:rsidR="00370E6A" w:rsidRPr="007B41A3" w:rsidRDefault="00370E6A" w:rsidP="007B41A3">
      <w:pPr>
        <w:wordWrap w:val="0"/>
        <w:jc w:val="right"/>
        <w:rPr>
          <w:rFonts w:ascii="仿宋_GB2312" w:eastAsia="仿宋_GB2312" w:hint="eastAsia"/>
          <w:sz w:val="28"/>
          <w:szCs w:val="28"/>
        </w:rPr>
      </w:pPr>
      <w:r w:rsidRPr="00370E6A">
        <w:rPr>
          <w:rFonts w:ascii="仿宋_GB2312" w:eastAsia="仿宋_GB2312" w:hint="eastAsia"/>
          <w:sz w:val="28"/>
          <w:szCs w:val="28"/>
        </w:rPr>
        <w:t>法定代表人（或授权代表）签字：</w:t>
      </w:r>
      <w:r w:rsidR="007B41A3">
        <w:rPr>
          <w:rFonts w:ascii="仿宋_GB2312" w:eastAsia="仿宋_GB2312" w:hint="eastAsia"/>
          <w:sz w:val="28"/>
          <w:szCs w:val="28"/>
        </w:rPr>
        <w:t xml:space="preserve">      </w:t>
      </w:r>
    </w:p>
    <w:p w14:paraId="27CD6520" w14:textId="1440421D" w:rsidR="00767FEE" w:rsidRPr="00370E6A" w:rsidRDefault="00370E6A" w:rsidP="007B41A3">
      <w:pPr>
        <w:wordWrap w:val="0"/>
        <w:jc w:val="right"/>
        <w:rPr>
          <w:rFonts w:ascii="仿宋_GB2312" w:eastAsia="仿宋_GB2312" w:hint="eastAsia"/>
          <w:sz w:val="28"/>
          <w:szCs w:val="28"/>
        </w:rPr>
      </w:pPr>
      <w:r w:rsidRPr="00370E6A">
        <w:rPr>
          <w:rFonts w:ascii="仿宋_GB2312" w:eastAsia="仿宋_GB2312" w:hint="eastAsia"/>
          <w:sz w:val="28"/>
          <w:szCs w:val="28"/>
        </w:rPr>
        <w:t>日期：</w:t>
      </w:r>
      <w:r w:rsidR="007B41A3">
        <w:rPr>
          <w:rFonts w:ascii="仿宋_GB2312" w:eastAsia="仿宋_GB2312" w:hint="eastAsia"/>
          <w:sz w:val="28"/>
          <w:szCs w:val="28"/>
        </w:rPr>
        <w:t xml:space="preserve">    </w:t>
      </w:r>
      <w:proofErr w:type="gramStart"/>
      <w:r w:rsidR="007B41A3">
        <w:rPr>
          <w:rFonts w:ascii="仿宋_GB2312" w:eastAsia="仿宋_GB2312" w:hint="eastAsia"/>
          <w:sz w:val="28"/>
          <w:szCs w:val="28"/>
        </w:rPr>
        <w:t>年  月</w:t>
      </w:r>
      <w:proofErr w:type="gramEnd"/>
      <w:r w:rsidR="007B41A3">
        <w:rPr>
          <w:rFonts w:ascii="仿宋_GB2312" w:eastAsia="仿宋_GB2312" w:hint="eastAsia"/>
          <w:sz w:val="28"/>
          <w:szCs w:val="28"/>
        </w:rPr>
        <w:t xml:space="preserve">  日</w:t>
      </w:r>
    </w:p>
    <w:sectPr w:rsidR="00767FEE" w:rsidRPr="00370E6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B642B" w14:textId="77777777" w:rsidR="005466E7" w:rsidRDefault="005466E7" w:rsidP="00370E6A">
      <w:pPr>
        <w:rPr>
          <w:rFonts w:hint="eastAsia"/>
        </w:rPr>
      </w:pPr>
      <w:r>
        <w:separator/>
      </w:r>
    </w:p>
  </w:endnote>
  <w:endnote w:type="continuationSeparator" w:id="0">
    <w:p w14:paraId="32E386F6" w14:textId="77777777" w:rsidR="005466E7" w:rsidRDefault="005466E7" w:rsidP="00370E6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1C46A" w14:textId="77777777" w:rsidR="005466E7" w:rsidRDefault="005466E7" w:rsidP="00370E6A">
      <w:pPr>
        <w:rPr>
          <w:rFonts w:hint="eastAsia"/>
        </w:rPr>
      </w:pPr>
      <w:r>
        <w:separator/>
      </w:r>
    </w:p>
  </w:footnote>
  <w:footnote w:type="continuationSeparator" w:id="0">
    <w:p w14:paraId="059AAC1D" w14:textId="77777777" w:rsidR="005466E7" w:rsidRDefault="005466E7" w:rsidP="00370E6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D25"/>
    <w:rsid w:val="000556E0"/>
    <w:rsid w:val="001605C3"/>
    <w:rsid w:val="00256338"/>
    <w:rsid w:val="00285FC3"/>
    <w:rsid w:val="0033212B"/>
    <w:rsid w:val="00370E6A"/>
    <w:rsid w:val="004D6906"/>
    <w:rsid w:val="005466E7"/>
    <w:rsid w:val="00607618"/>
    <w:rsid w:val="00767FEE"/>
    <w:rsid w:val="007B41A3"/>
    <w:rsid w:val="00AD4D25"/>
    <w:rsid w:val="00D84522"/>
    <w:rsid w:val="00D87EAB"/>
    <w:rsid w:val="00FD2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DF3031"/>
  <w15:chartTrackingRefBased/>
  <w15:docId w15:val="{84DC90D6-21A8-42EA-91EB-445A7356C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D4D2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D4D2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D4D2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D4D2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D4D2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D4D2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D4D2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D4D2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D4D2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D4D2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D4D2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D4D2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D4D25"/>
    <w:rPr>
      <w:rFonts w:cstheme="majorBidi"/>
      <w:color w:val="0F4761" w:themeColor="accent1" w:themeShade="BF"/>
      <w:sz w:val="28"/>
      <w:szCs w:val="28"/>
    </w:rPr>
  </w:style>
  <w:style w:type="character" w:customStyle="1" w:styleId="50">
    <w:name w:val="标题 5 字符"/>
    <w:basedOn w:val="a0"/>
    <w:link w:val="5"/>
    <w:uiPriority w:val="9"/>
    <w:semiHidden/>
    <w:rsid w:val="00AD4D25"/>
    <w:rPr>
      <w:rFonts w:cstheme="majorBidi"/>
      <w:color w:val="0F4761" w:themeColor="accent1" w:themeShade="BF"/>
      <w:sz w:val="24"/>
      <w:szCs w:val="24"/>
    </w:rPr>
  </w:style>
  <w:style w:type="character" w:customStyle="1" w:styleId="60">
    <w:name w:val="标题 6 字符"/>
    <w:basedOn w:val="a0"/>
    <w:link w:val="6"/>
    <w:uiPriority w:val="9"/>
    <w:semiHidden/>
    <w:rsid w:val="00AD4D25"/>
    <w:rPr>
      <w:rFonts w:cstheme="majorBidi"/>
      <w:b/>
      <w:bCs/>
      <w:color w:val="0F4761" w:themeColor="accent1" w:themeShade="BF"/>
    </w:rPr>
  </w:style>
  <w:style w:type="character" w:customStyle="1" w:styleId="70">
    <w:name w:val="标题 7 字符"/>
    <w:basedOn w:val="a0"/>
    <w:link w:val="7"/>
    <w:uiPriority w:val="9"/>
    <w:semiHidden/>
    <w:rsid w:val="00AD4D25"/>
    <w:rPr>
      <w:rFonts w:cstheme="majorBidi"/>
      <w:b/>
      <w:bCs/>
      <w:color w:val="595959" w:themeColor="text1" w:themeTint="A6"/>
    </w:rPr>
  </w:style>
  <w:style w:type="character" w:customStyle="1" w:styleId="80">
    <w:name w:val="标题 8 字符"/>
    <w:basedOn w:val="a0"/>
    <w:link w:val="8"/>
    <w:uiPriority w:val="9"/>
    <w:semiHidden/>
    <w:rsid w:val="00AD4D25"/>
    <w:rPr>
      <w:rFonts w:cstheme="majorBidi"/>
      <w:color w:val="595959" w:themeColor="text1" w:themeTint="A6"/>
    </w:rPr>
  </w:style>
  <w:style w:type="character" w:customStyle="1" w:styleId="90">
    <w:name w:val="标题 9 字符"/>
    <w:basedOn w:val="a0"/>
    <w:link w:val="9"/>
    <w:uiPriority w:val="9"/>
    <w:semiHidden/>
    <w:rsid w:val="00AD4D25"/>
    <w:rPr>
      <w:rFonts w:eastAsiaTheme="majorEastAsia" w:cstheme="majorBidi"/>
      <w:color w:val="595959" w:themeColor="text1" w:themeTint="A6"/>
    </w:rPr>
  </w:style>
  <w:style w:type="paragraph" w:styleId="a3">
    <w:name w:val="Title"/>
    <w:basedOn w:val="a"/>
    <w:next w:val="a"/>
    <w:link w:val="a4"/>
    <w:uiPriority w:val="10"/>
    <w:qFormat/>
    <w:rsid w:val="00AD4D2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D4D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4D2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D4D2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D4D25"/>
    <w:pPr>
      <w:spacing w:before="160" w:after="160"/>
      <w:jc w:val="center"/>
    </w:pPr>
    <w:rPr>
      <w:i/>
      <w:iCs/>
      <w:color w:val="404040" w:themeColor="text1" w:themeTint="BF"/>
    </w:rPr>
  </w:style>
  <w:style w:type="character" w:customStyle="1" w:styleId="a8">
    <w:name w:val="引用 字符"/>
    <w:basedOn w:val="a0"/>
    <w:link w:val="a7"/>
    <w:uiPriority w:val="29"/>
    <w:rsid w:val="00AD4D25"/>
    <w:rPr>
      <w:i/>
      <w:iCs/>
      <w:color w:val="404040" w:themeColor="text1" w:themeTint="BF"/>
    </w:rPr>
  </w:style>
  <w:style w:type="paragraph" w:styleId="a9">
    <w:name w:val="List Paragraph"/>
    <w:basedOn w:val="a"/>
    <w:uiPriority w:val="34"/>
    <w:qFormat/>
    <w:rsid w:val="00AD4D25"/>
    <w:pPr>
      <w:ind w:left="720"/>
      <w:contextualSpacing/>
    </w:pPr>
  </w:style>
  <w:style w:type="character" w:styleId="aa">
    <w:name w:val="Intense Emphasis"/>
    <w:basedOn w:val="a0"/>
    <w:uiPriority w:val="21"/>
    <w:qFormat/>
    <w:rsid w:val="00AD4D25"/>
    <w:rPr>
      <w:i/>
      <w:iCs/>
      <w:color w:val="0F4761" w:themeColor="accent1" w:themeShade="BF"/>
    </w:rPr>
  </w:style>
  <w:style w:type="paragraph" w:styleId="ab">
    <w:name w:val="Intense Quote"/>
    <w:basedOn w:val="a"/>
    <w:next w:val="a"/>
    <w:link w:val="ac"/>
    <w:uiPriority w:val="30"/>
    <w:qFormat/>
    <w:rsid w:val="00AD4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D4D25"/>
    <w:rPr>
      <w:i/>
      <w:iCs/>
      <w:color w:val="0F4761" w:themeColor="accent1" w:themeShade="BF"/>
    </w:rPr>
  </w:style>
  <w:style w:type="character" w:styleId="ad">
    <w:name w:val="Intense Reference"/>
    <w:basedOn w:val="a0"/>
    <w:uiPriority w:val="32"/>
    <w:qFormat/>
    <w:rsid w:val="00AD4D25"/>
    <w:rPr>
      <w:b/>
      <w:bCs/>
      <w:smallCaps/>
      <w:color w:val="0F4761" w:themeColor="accent1" w:themeShade="BF"/>
      <w:spacing w:val="5"/>
    </w:rPr>
  </w:style>
  <w:style w:type="paragraph" w:styleId="ae">
    <w:name w:val="header"/>
    <w:basedOn w:val="a"/>
    <w:link w:val="af"/>
    <w:uiPriority w:val="99"/>
    <w:unhideWhenUsed/>
    <w:rsid w:val="00370E6A"/>
    <w:pPr>
      <w:tabs>
        <w:tab w:val="center" w:pos="4153"/>
        <w:tab w:val="right" w:pos="8306"/>
      </w:tabs>
      <w:snapToGrid w:val="0"/>
      <w:jc w:val="center"/>
    </w:pPr>
    <w:rPr>
      <w:sz w:val="18"/>
      <w:szCs w:val="18"/>
    </w:rPr>
  </w:style>
  <w:style w:type="character" w:customStyle="1" w:styleId="af">
    <w:name w:val="页眉 字符"/>
    <w:basedOn w:val="a0"/>
    <w:link w:val="ae"/>
    <w:uiPriority w:val="99"/>
    <w:rsid w:val="00370E6A"/>
    <w:rPr>
      <w:sz w:val="18"/>
      <w:szCs w:val="18"/>
    </w:rPr>
  </w:style>
  <w:style w:type="paragraph" w:styleId="af0">
    <w:name w:val="footer"/>
    <w:basedOn w:val="a"/>
    <w:link w:val="af1"/>
    <w:uiPriority w:val="99"/>
    <w:unhideWhenUsed/>
    <w:rsid w:val="00370E6A"/>
    <w:pPr>
      <w:tabs>
        <w:tab w:val="center" w:pos="4153"/>
        <w:tab w:val="right" w:pos="8306"/>
      </w:tabs>
      <w:snapToGrid w:val="0"/>
      <w:jc w:val="left"/>
    </w:pPr>
    <w:rPr>
      <w:sz w:val="18"/>
      <w:szCs w:val="18"/>
    </w:rPr>
  </w:style>
  <w:style w:type="character" w:customStyle="1" w:styleId="af1">
    <w:name w:val="页脚 字符"/>
    <w:basedOn w:val="a0"/>
    <w:link w:val="af0"/>
    <w:uiPriority w:val="99"/>
    <w:rsid w:val="00370E6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196</Words>
  <Characters>196</Characters>
  <Application>Microsoft Office Word</Application>
  <DocSecurity>0</DocSecurity>
  <Lines>10</Lines>
  <Paragraphs>10</Paragraphs>
  <ScaleCrop>false</ScaleCrop>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O365</dc:creator>
  <cp:keywords/>
  <dc:description/>
  <cp:lastModifiedBy>O365</cp:lastModifiedBy>
  <cp:revision>9</cp:revision>
  <dcterms:created xsi:type="dcterms:W3CDTF">2026-10-16T07:13:00Z</dcterms:created>
  <dcterms:modified xsi:type="dcterms:W3CDTF">2026-10-16T07:46:00Z</dcterms:modified>
</cp:coreProperties>
</file>